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55FC7018" w:rsidR="00521262" w:rsidRDefault="00CE2BF1" w:rsidP="001F1AF2">
      <w:pPr>
        <w:spacing w:after="0" w:line="240" w:lineRule="auto"/>
        <w:rPr>
          <w:rFonts w:ascii="Tahoma" w:hAnsi="Tahoma" w:cs="Tahoma"/>
          <w:b/>
          <w:sz w:val="22"/>
        </w:rPr>
      </w:pPr>
      <w:r>
        <w:rPr>
          <w:rFonts w:ascii="Tahoma" w:hAnsi="Tahoma" w:cs="Tahoma"/>
          <w:b/>
          <w:sz w:val="22"/>
        </w:rPr>
        <w:t xml:space="preserve">Financial Controller </w:t>
      </w:r>
      <w:r w:rsidR="007A3E56">
        <w:rPr>
          <w:rFonts w:ascii="Tahoma" w:hAnsi="Tahoma" w:cs="Tahoma"/>
          <w:b/>
          <w:sz w:val="22"/>
        </w:rPr>
        <w:t>-</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242C7AE4" w14:textId="129F86F1" w:rsidR="001F1AF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CE2BF1" w:rsidRPr="00CE2BF1">
        <w:rPr>
          <w:rFonts w:ascii="Tahoma" w:hAnsi="Tahoma" w:cs="Tahoma"/>
          <w:sz w:val="22"/>
        </w:rPr>
        <w:t>Chief</w:t>
      </w:r>
      <w:r w:rsidR="00CE2BF1">
        <w:rPr>
          <w:rFonts w:ascii="Tahoma" w:hAnsi="Tahoma" w:cs="Tahoma"/>
          <w:sz w:val="20"/>
          <w:szCs w:val="20"/>
        </w:rPr>
        <w:t xml:space="preserve"> </w:t>
      </w:r>
      <w:r w:rsidR="00CE2BF1" w:rsidRPr="00CE2BF1">
        <w:rPr>
          <w:rFonts w:ascii="Tahoma" w:hAnsi="Tahoma" w:cs="Tahoma"/>
          <w:sz w:val="22"/>
        </w:rPr>
        <w:t>Financial Officer</w:t>
      </w:r>
      <w:r w:rsidR="00CE2BF1">
        <w:rPr>
          <w:rFonts w:ascii="Tahoma" w:hAnsi="Tahoma" w:cs="Tahoma"/>
          <w:sz w:val="20"/>
          <w:szCs w:val="20"/>
        </w:rPr>
        <w:t xml:space="preserve"> </w:t>
      </w:r>
    </w:p>
    <w:p w14:paraId="6B66A7B6" w14:textId="77777777" w:rsidR="006A5126" w:rsidRPr="0037606C" w:rsidRDefault="006A5126"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0E892971" w:rsidR="001F1AF2" w:rsidRDefault="006A5126" w:rsidP="001F1AF2">
      <w:pPr>
        <w:spacing w:after="0" w:line="240" w:lineRule="auto"/>
        <w:rPr>
          <w:rFonts w:ascii="Tahoma" w:hAnsi="Tahoma" w:cs="Tahoma"/>
          <w:sz w:val="22"/>
        </w:rPr>
      </w:pPr>
      <w:r>
        <w:rPr>
          <w:rFonts w:ascii="Tahoma" w:hAnsi="Tahoma" w:cs="Tahoma"/>
          <w:sz w:val="22"/>
        </w:rPr>
        <w:t>Th</w:t>
      </w:r>
      <w:r w:rsidR="00CE2BF1">
        <w:rPr>
          <w:rFonts w:ascii="Tahoma" w:hAnsi="Tahoma" w:cs="Tahoma"/>
          <w:sz w:val="22"/>
        </w:rPr>
        <w:t xml:space="preserve">is is a senior management position that oversees the finance and accounting functions within the organization. </w:t>
      </w:r>
    </w:p>
    <w:p w14:paraId="2B424F84" w14:textId="77777777" w:rsidR="00C363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25E17B2E"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High-level financial reporting and analysis</w:t>
      </w:r>
    </w:p>
    <w:p w14:paraId="5027949B"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Oversees budgeting process</w:t>
      </w:r>
    </w:p>
    <w:p w14:paraId="4BBF8307"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Cash flow management</w:t>
      </w:r>
    </w:p>
    <w:p w14:paraId="79391606" w14:textId="77777777" w:rsidR="003F401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With the CFO de</w:t>
      </w:r>
      <w:r w:rsidR="003F4011">
        <w:rPr>
          <w:rFonts w:ascii="Tahoma" w:hAnsi="Tahoma" w:cs="Tahoma"/>
          <w:sz w:val="22"/>
        </w:rPr>
        <w:t>velop financial strategy for the organization</w:t>
      </w:r>
    </w:p>
    <w:p w14:paraId="6B51CA15" w14:textId="77777777" w:rsidR="003F4011" w:rsidRDefault="003F4011" w:rsidP="006A5126">
      <w:pPr>
        <w:pStyle w:val="ListParagraph"/>
        <w:numPr>
          <w:ilvl w:val="0"/>
          <w:numId w:val="5"/>
        </w:numPr>
        <w:spacing w:after="0" w:line="240" w:lineRule="auto"/>
        <w:rPr>
          <w:rFonts w:ascii="Tahoma" w:hAnsi="Tahoma" w:cs="Tahoma"/>
          <w:sz w:val="22"/>
        </w:rPr>
      </w:pPr>
      <w:r>
        <w:rPr>
          <w:rFonts w:ascii="Tahoma" w:hAnsi="Tahoma" w:cs="Tahoma"/>
          <w:sz w:val="22"/>
        </w:rPr>
        <w:t>Prepare company tax statements and other governmental reporting requirements</w:t>
      </w:r>
    </w:p>
    <w:p w14:paraId="2479646D" w14:textId="77777777" w:rsidR="003F4011" w:rsidRDefault="003F4011"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Ensures compliance with local, state and federal laws and financial regulations </w:t>
      </w:r>
    </w:p>
    <w:p w14:paraId="03B6183D" w14:textId="0083E76C" w:rsidR="000D1BB2" w:rsidRDefault="003F4011" w:rsidP="003F4011">
      <w:pPr>
        <w:pStyle w:val="ListParagraph"/>
        <w:numPr>
          <w:ilvl w:val="0"/>
          <w:numId w:val="5"/>
        </w:numPr>
        <w:spacing w:after="0" w:line="240" w:lineRule="auto"/>
        <w:rPr>
          <w:rFonts w:ascii="Tahoma" w:hAnsi="Tahoma" w:cs="Tahoma"/>
          <w:sz w:val="22"/>
        </w:rPr>
      </w:pPr>
      <w:r>
        <w:rPr>
          <w:rFonts w:ascii="Tahoma" w:hAnsi="Tahoma" w:cs="Tahoma"/>
          <w:sz w:val="22"/>
        </w:rPr>
        <w:t xml:space="preserve">Oversees payroll processing </w:t>
      </w:r>
    </w:p>
    <w:p w14:paraId="4AE178BD" w14:textId="1A6A859E"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Builds relationships with other senior managers as well as outside partners and stakeholders</w:t>
      </w:r>
    </w:p>
    <w:p w14:paraId="12662714" w14:textId="7D460075" w:rsidR="001F1AF2" w:rsidRDefault="000D1BB2" w:rsidP="003F4011">
      <w:pPr>
        <w:pStyle w:val="ListParagraph"/>
        <w:numPr>
          <w:ilvl w:val="0"/>
          <w:numId w:val="5"/>
        </w:numPr>
        <w:spacing w:after="0" w:line="240" w:lineRule="auto"/>
        <w:rPr>
          <w:rFonts w:ascii="Tahoma" w:hAnsi="Tahoma" w:cs="Tahoma"/>
          <w:sz w:val="22"/>
        </w:rPr>
      </w:pPr>
      <w:r>
        <w:rPr>
          <w:rFonts w:ascii="Tahoma" w:hAnsi="Tahoma" w:cs="Tahoma"/>
          <w:sz w:val="22"/>
        </w:rPr>
        <w:t>Provides strategic recommendations to C</w:t>
      </w:r>
      <w:r w:rsidR="003F4011">
        <w:rPr>
          <w:rFonts w:ascii="Tahoma" w:hAnsi="Tahoma" w:cs="Tahoma"/>
          <w:sz w:val="22"/>
        </w:rPr>
        <w:t>F</w:t>
      </w:r>
      <w:r>
        <w:rPr>
          <w:rFonts w:ascii="Tahoma" w:hAnsi="Tahoma" w:cs="Tahoma"/>
          <w:sz w:val="22"/>
        </w:rPr>
        <w:t xml:space="preserve">O </w:t>
      </w:r>
    </w:p>
    <w:p w14:paraId="641611B6" w14:textId="77777777" w:rsidR="003F4011" w:rsidRDefault="003F4011" w:rsidP="001F1AF2">
      <w:pPr>
        <w:spacing w:after="0" w:line="240" w:lineRule="auto"/>
        <w:rPr>
          <w:rFonts w:ascii="Tahoma" w:hAnsi="Tahoma" w:cs="Tahoma"/>
          <w:b/>
          <w:sz w:val="22"/>
        </w:rPr>
      </w:pPr>
    </w:p>
    <w:p w14:paraId="6A398C28" w14:textId="06938305"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6053F469" w14:textId="499C7EFC" w:rsidR="000D1BB2"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Knowledge of state and federal regulations that apply to corporate accounting functions</w:t>
      </w:r>
    </w:p>
    <w:p w14:paraId="13C05C58" w14:textId="544144D6" w:rsidR="000D1BB2" w:rsidRDefault="000D1BB2" w:rsidP="000D1BB2">
      <w:pPr>
        <w:pStyle w:val="ListParagraph"/>
        <w:numPr>
          <w:ilvl w:val="0"/>
          <w:numId w:val="6"/>
        </w:numPr>
        <w:spacing w:after="0" w:line="240" w:lineRule="auto"/>
        <w:rPr>
          <w:rFonts w:ascii="Tahoma" w:hAnsi="Tahoma" w:cs="Tahoma"/>
          <w:sz w:val="22"/>
        </w:rPr>
      </w:pPr>
      <w:proofErr w:type="gramStart"/>
      <w:r>
        <w:rPr>
          <w:rFonts w:ascii="Tahoma" w:hAnsi="Tahoma" w:cs="Tahoma"/>
          <w:sz w:val="22"/>
        </w:rPr>
        <w:t>Past experience</w:t>
      </w:r>
      <w:proofErr w:type="gramEnd"/>
      <w:r>
        <w:rPr>
          <w:rFonts w:ascii="Tahoma" w:hAnsi="Tahoma" w:cs="Tahoma"/>
          <w:sz w:val="22"/>
        </w:rPr>
        <w:t xml:space="preserve"> at an executive accounting level</w:t>
      </w:r>
    </w:p>
    <w:p w14:paraId="4FC4B061" w14:textId="77777777" w:rsidR="003F4011"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w:t>
      </w:r>
      <w:r w:rsidR="003F4011">
        <w:rPr>
          <w:rFonts w:ascii="Tahoma" w:hAnsi="Tahoma" w:cs="Tahoma"/>
          <w:sz w:val="22"/>
        </w:rPr>
        <w:t>5</w:t>
      </w:r>
      <w:r>
        <w:rPr>
          <w:rFonts w:ascii="Tahoma" w:hAnsi="Tahoma" w:cs="Tahoma"/>
          <w:sz w:val="22"/>
        </w:rPr>
        <w:t xml:space="preserve"> </w:t>
      </w:r>
      <w:proofErr w:type="spellStart"/>
      <w:r>
        <w:rPr>
          <w:rFonts w:ascii="Tahoma" w:hAnsi="Tahoma" w:cs="Tahoma"/>
          <w:sz w:val="22"/>
        </w:rPr>
        <w:t>years experience</w:t>
      </w:r>
      <w:proofErr w:type="spellEnd"/>
      <w:r>
        <w:rPr>
          <w:rFonts w:ascii="Tahoma" w:hAnsi="Tahoma" w:cs="Tahoma"/>
          <w:sz w:val="22"/>
        </w:rPr>
        <w:t xml:space="preserve"> in finance/</w:t>
      </w:r>
      <w:r w:rsidR="006A4386">
        <w:rPr>
          <w:rFonts w:ascii="Tahoma" w:hAnsi="Tahoma" w:cs="Tahoma"/>
          <w:sz w:val="22"/>
        </w:rPr>
        <w:t>accounting</w:t>
      </w:r>
    </w:p>
    <w:p w14:paraId="66FA9F48" w14:textId="6E8E6FA6" w:rsidR="000D1BB2"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10 </w:t>
      </w:r>
      <w:proofErr w:type="spellStart"/>
      <w:r>
        <w:rPr>
          <w:rFonts w:ascii="Tahoma" w:hAnsi="Tahoma" w:cs="Tahoma"/>
          <w:sz w:val="22"/>
        </w:rPr>
        <w:t>years experience</w:t>
      </w:r>
      <w:proofErr w:type="spellEnd"/>
      <w:r>
        <w:rPr>
          <w:rFonts w:ascii="Tahoma" w:hAnsi="Tahoma" w:cs="Tahoma"/>
          <w:sz w:val="22"/>
        </w:rPr>
        <w:t xml:space="preserve"> managing teams</w:t>
      </w:r>
      <w:r w:rsidR="006A4386">
        <w:rPr>
          <w:rFonts w:ascii="Tahoma" w:hAnsi="Tahoma" w:cs="Tahoma"/>
          <w:sz w:val="22"/>
        </w:rPr>
        <w:t xml:space="preserve"> </w:t>
      </w:r>
    </w:p>
    <w:p w14:paraId="4655B5D8" w14:textId="42D80721"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Strong communication skills, both verbal and written</w:t>
      </w:r>
    </w:p>
    <w:p w14:paraId="74964AC3" w14:textId="614F08B2"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Able to develop relationships with all levels of the organization</w:t>
      </w:r>
    </w:p>
    <w:p w14:paraId="300D7FBD" w14:textId="41FA16D3" w:rsidR="003F4011"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Ability to mentor </w:t>
      </w:r>
    </w:p>
    <w:p w14:paraId="121C7A52" w14:textId="324A7A50"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Exercise sound judgement </w:t>
      </w:r>
    </w:p>
    <w:p w14:paraId="6E432AD9" w14:textId="30D4D225" w:rsidR="003F4011"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Leadership skills</w:t>
      </w:r>
    </w:p>
    <w:p w14:paraId="2E9A8BA5" w14:textId="7C422890" w:rsidR="006A4386" w:rsidRDefault="006A4386" w:rsidP="006A4386">
      <w:pPr>
        <w:spacing w:after="0" w:line="240" w:lineRule="auto"/>
        <w:rPr>
          <w:rFonts w:ascii="Tahoma" w:hAnsi="Tahoma" w:cs="Tahoma"/>
          <w:sz w:val="22"/>
        </w:rPr>
      </w:pPr>
    </w:p>
    <w:p w14:paraId="111B0584" w14:textId="77777777" w:rsidR="006A4386" w:rsidRPr="006A4386" w:rsidRDefault="006A4386" w:rsidP="006A4386">
      <w:pPr>
        <w:spacing w:after="0" w:line="240" w:lineRule="auto"/>
        <w:rPr>
          <w:rFonts w:ascii="Tahoma" w:hAnsi="Tahoma" w:cs="Tahoma"/>
          <w:sz w:val="22"/>
        </w:rPr>
      </w:pP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2F7C0EEF" w14:textId="672D0233"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Bachelor’s degree in accounting, finance</w:t>
      </w:r>
      <w:r w:rsidR="00461377">
        <w:rPr>
          <w:rFonts w:ascii="Tahoma" w:hAnsi="Tahoma" w:cs="Tahoma"/>
          <w:sz w:val="22"/>
        </w:rPr>
        <w:t xml:space="preserve">, </w:t>
      </w:r>
      <w:r>
        <w:rPr>
          <w:rFonts w:ascii="Tahoma" w:hAnsi="Tahoma" w:cs="Tahoma"/>
          <w:sz w:val="22"/>
        </w:rPr>
        <w:t>economics</w:t>
      </w:r>
      <w:r w:rsidR="00461377">
        <w:rPr>
          <w:rFonts w:ascii="Tahoma" w:hAnsi="Tahoma" w:cs="Tahoma"/>
          <w:sz w:val="22"/>
        </w:rPr>
        <w:t>, business administration or business law</w:t>
      </w:r>
    </w:p>
    <w:p w14:paraId="406C4BEF" w14:textId="43259070"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M</w:t>
      </w:r>
      <w:r w:rsidR="00461377">
        <w:rPr>
          <w:rFonts w:ascii="Tahoma" w:hAnsi="Tahoma" w:cs="Tahoma"/>
          <w:sz w:val="22"/>
        </w:rPr>
        <w:t xml:space="preserve">aster’s degree </w:t>
      </w:r>
      <w:r>
        <w:rPr>
          <w:rFonts w:ascii="Tahoma" w:hAnsi="Tahoma" w:cs="Tahoma"/>
          <w:sz w:val="22"/>
        </w:rPr>
        <w:t>preferred</w:t>
      </w:r>
    </w:p>
    <w:p w14:paraId="1322F6CD" w14:textId="23C741E6" w:rsidR="00461377" w:rsidRDefault="00461377" w:rsidP="006A4386">
      <w:pPr>
        <w:pStyle w:val="ListParagraph"/>
        <w:numPr>
          <w:ilvl w:val="0"/>
          <w:numId w:val="7"/>
        </w:numPr>
        <w:spacing w:after="0" w:line="240" w:lineRule="auto"/>
        <w:rPr>
          <w:rFonts w:ascii="Tahoma" w:hAnsi="Tahoma" w:cs="Tahoma"/>
          <w:sz w:val="22"/>
        </w:rPr>
      </w:pPr>
      <w:r>
        <w:rPr>
          <w:rFonts w:ascii="Tahoma" w:hAnsi="Tahoma" w:cs="Tahoma"/>
          <w:sz w:val="22"/>
        </w:rPr>
        <w:t>CPA or CA credentials</w:t>
      </w: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77777777" w:rsidR="006A4386" w:rsidRDefault="006A4386" w:rsidP="006A4386">
      <w:pPr>
        <w:pStyle w:val="ListParagraph"/>
        <w:numPr>
          <w:ilvl w:val="0"/>
          <w:numId w:val="8"/>
        </w:numPr>
        <w:spacing w:after="0" w:line="240" w:lineRule="auto"/>
        <w:rPr>
          <w:rFonts w:ascii="Tahoma" w:hAnsi="Tahoma" w:cs="Tahoma"/>
          <w:sz w:val="22"/>
        </w:rPr>
      </w:pPr>
      <w:r>
        <w:rPr>
          <w:rFonts w:ascii="Tahoma" w:hAnsi="Tahoma" w:cs="Tahoma"/>
          <w:sz w:val="22"/>
        </w:rPr>
        <w:t>There will be some travel to business meetings, approximately four times a year</w:t>
      </w:r>
    </w:p>
    <w:p w14:paraId="7114ED75" w14:textId="4EB67AC8" w:rsidR="006A4386" w:rsidRDefault="006A4386" w:rsidP="006A4386">
      <w:pPr>
        <w:pStyle w:val="ListParagraph"/>
        <w:numPr>
          <w:ilvl w:val="0"/>
          <w:numId w:val="8"/>
        </w:numPr>
        <w:spacing w:after="0" w:line="240" w:lineRule="auto"/>
        <w:rPr>
          <w:rFonts w:ascii="Tahoma" w:hAnsi="Tahoma" w:cs="Tahoma"/>
          <w:sz w:val="22"/>
        </w:rPr>
      </w:pPr>
      <w:proofErr w:type="gramStart"/>
      <w:r>
        <w:rPr>
          <w:rFonts w:ascii="Tahoma" w:hAnsi="Tahoma" w:cs="Tahoma"/>
          <w:sz w:val="22"/>
        </w:rPr>
        <w:t>Has interaction with</w:t>
      </w:r>
      <w:proofErr w:type="gramEnd"/>
      <w:r>
        <w:rPr>
          <w:rFonts w:ascii="Tahoma" w:hAnsi="Tahoma" w:cs="Tahoma"/>
          <w:sz w:val="22"/>
        </w:rPr>
        <w:t xml:space="preserve"> all employee levels</w:t>
      </w:r>
    </w:p>
    <w:p w14:paraId="49911BE1" w14:textId="7222E804" w:rsidR="00F603C6" w:rsidRPr="00F0456B" w:rsidRDefault="00F0456B" w:rsidP="00F603C6">
      <w:pPr>
        <w:pStyle w:val="ListParagraph"/>
        <w:widowControl w:val="0"/>
        <w:numPr>
          <w:ilvl w:val="0"/>
          <w:numId w:val="8"/>
        </w:numPr>
        <w:spacing w:after="0" w:line="240" w:lineRule="auto"/>
        <w:rPr>
          <w:rFonts w:ascii="Tahoma" w:hAnsi="Tahoma" w:cs="Tahoma"/>
          <w:sz w:val="22"/>
        </w:rPr>
      </w:pPr>
      <w:r w:rsidRPr="00F0456B">
        <w:rPr>
          <w:rFonts w:ascii="Tahoma" w:hAnsi="Tahoma" w:cs="Tahoma"/>
          <w:sz w:val="22"/>
        </w:rPr>
        <w:t>P</w:t>
      </w:r>
      <w:r w:rsidR="00F603C6" w:rsidRPr="00F0456B">
        <w:rPr>
          <w:rFonts w:ascii="Tahoma" w:hAnsi="Tahoma" w:cs="Tahoma"/>
          <w:sz w:val="22"/>
        </w:rPr>
        <w:t xml:space="preserve">osition is eligible for a hybrid remote/in person work </w:t>
      </w:r>
      <w:r w:rsidRPr="00F0456B">
        <w:rPr>
          <w:rFonts w:ascii="Tahoma" w:hAnsi="Tahoma" w:cs="Tahoma"/>
          <w:sz w:val="22"/>
        </w:rPr>
        <w:t>arrangement</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589D7D00"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F0456B">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5FE2"/>
    <w:multiLevelType w:val="hybridMultilevel"/>
    <w:tmpl w:val="4D0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166991">
    <w:abstractNumId w:val="2"/>
  </w:num>
  <w:num w:numId="2" w16cid:durableId="383525960">
    <w:abstractNumId w:val="3"/>
  </w:num>
  <w:num w:numId="3" w16cid:durableId="833567406">
    <w:abstractNumId w:val="7"/>
  </w:num>
  <w:num w:numId="4" w16cid:durableId="1971200560">
    <w:abstractNumId w:val="6"/>
  </w:num>
  <w:num w:numId="5" w16cid:durableId="640185421">
    <w:abstractNumId w:val="5"/>
  </w:num>
  <w:num w:numId="6" w16cid:durableId="434594291">
    <w:abstractNumId w:val="1"/>
  </w:num>
  <w:num w:numId="7" w16cid:durableId="325793523">
    <w:abstractNumId w:val="4"/>
  </w:num>
  <w:num w:numId="8" w16cid:durableId="131251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D1BB2"/>
    <w:rsid w:val="00125F8A"/>
    <w:rsid w:val="001F1AF2"/>
    <w:rsid w:val="00242579"/>
    <w:rsid w:val="0025633B"/>
    <w:rsid w:val="002D6488"/>
    <w:rsid w:val="002D6691"/>
    <w:rsid w:val="0037606C"/>
    <w:rsid w:val="003F4011"/>
    <w:rsid w:val="00402CB8"/>
    <w:rsid w:val="00461377"/>
    <w:rsid w:val="00521262"/>
    <w:rsid w:val="00545725"/>
    <w:rsid w:val="006A4386"/>
    <w:rsid w:val="006A5126"/>
    <w:rsid w:val="006E43E0"/>
    <w:rsid w:val="007A3E56"/>
    <w:rsid w:val="007B21C8"/>
    <w:rsid w:val="007B431C"/>
    <w:rsid w:val="007C4221"/>
    <w:rsid w:val="00846C41"/>
    <w:rsid w:val="00973D4E"/>
    <w:rsid w:val="009F7FF9"/>
    <w:rsid w:val="00A16710"/>
    <w:rsid w:val="00AC05CA"/>
    <w:rsid w:val="00B533A9"/>
    <w:rsid w:val="00B64601"/>
    <w:rsid w:val="00B9798C"/>
    <w:rsid w:val="00BB01EF"/>
    <w:rsid w:val="00C10943"/>
    <w:rsid w:val="00C36341"/>
    <w:rsid w:val="00C55CEE"/>
    <w:rsid w:val="00C77497"/>
    <w:rsid w:val="00C8137A"/>
    <w:rsid w:val="00CC6283"/>
    <w:rsid w:val="00CE2BF1"/>
    <w:rsid w:val="00CF3F29"/>
    <w:rsid w:val="00D7682F"/>
    <w:rsid w:val="00D8262F"/>
    <w:rsid w:val="00EF0162"/>
    <w:rsid w:val="00F0456B"/>
    <w:rsid w:val="00F6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5C45436-BADB-4B68-8466-FC07E9FF427F}">
  <ds:schemaRefs>
    <ds:schemaRef ds:uri="http://schemas.microsoft.com/sharepoint/v3/contenttype/forms"/>
  </ds:schemaRefs>
</ds:datastoreItem>
</file>

<file path=customXml/itemProps2.xml><?xml version="1.0" encoding="utf-8"?>
<ds:datastoreItem xmlns:ds="http://schemas.openxmlformats.org/officeDocument/2006/customXml" ds:itemID="{D65C8DA0-CF92-4B37-B157-5BBAE743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104C7-CBB6-4572-AC8D-87678201D101}">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1650</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cp:lastPrinted>2018-10-10T00:02:00Z</cp:lastPrinted>
  <dcterms:created xsi:type="dcterms:W3CDTF">2021-03-29T15:06:00Z</dcterms:created>
  <dcterms:modified xsi:type="dcterms:W3CDTF">2023-10-02T13:40:00Z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